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26" w:rsidRDefault="005C16D6" w:rsidP="00195514">
      <w:pPr>
        <w:rPr>
          <w:rFonts w:ascii="Arial" w:hAnsi="Arial" w:cs="Arial"/>
          <w:sz w:val="36"/>
          <w:szCs w:val="36"/>
        </w:rPr>
      </w:pPr>
      <w:r w:rsidRPr="007F16DB">
        <w:rPr>
          <w:rFonts w:ascii="Arial" w:hAnsi="Arial" w:cs="Arial"/>
          <w:sz w:val="36"/>
          <w:szCs w:val="36"/>
        </w:rPr>
        <w:t xml:space="preserve">FEDERICO II </w:t>
      </w:r>
    </w:p>
    <w:p w:rsidR="006A647D" w:rsidRDefault="006A647D" w:rsidP="00195514">
      <w:pPr>
        <w:rPr>
          <w:rFonts w:ascii="Arial" w:hAnsi="Arial" w:cs="Arial"/>
          <w:sz w:val="36"/>
          <w:szCs w:val="36"/>
        </w:rPr>
      </w:pPr>
    </w:p>
    <w:p w:rsidR="006A647D" w:rsidRDefault="006A647D" w:rsidP="00195514">
      <w:pPr>
        <w:rPr>
          <w:rFonts w:ascii="Arial" w:hAnsi="Arial" w:cs="Arial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3A3737D7" wp14:editId="5A12C148">
            <wp:extent cx="5476875" cy="7169381"/>
            <wp:effectExtent l="0" t="0" r="0" b="0"/>
            <wp:docPr id="1" name="Immagine 1" descr="https://ilpalazzodisichelgaita.files.wordpress.com/2011/07/federico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palazzodisichelgaita.files.wordpress.com/2011/07/federico-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13" cy="719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7D" w:rsidRDefault="006A647D" w:rsidP="00195514">
      <w:pPr>
        <w:rPr>
          <w:rFonts w:ascii="Arial" w:hAnsi="Arial" w:cs="Arial"/>
          <w:sz w:val="36"/>
          <w:szCs w:val="36"/>
        </w:rPr>
      </w:pPr>
    </w:p>
    <w:p w:rsidR="006A647D" w:rsidRDefault="00AD1137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Imperatore energico e potente, volle ridare prestigio alla autorità imperiale.</w:t>
      </w:r>
    </w:p>
    <w:p w:rsidR="00AD1137" w:rsidRDefault="00AD1137" w:rsidP="00195514">
      <w:pPr>
        <w:rPr>
          <w:rFonts w:ascii="Arial" w:hAnsi="Arial" w:cs="Arial"/>
          <w:sz w:val="36"/>
          <w:szCs w:val="36"/>
        </w:rPr>
      </w:pPr>
    </w:p>
    <w:p w:rsidR="00AD1137" w:rsidRDefault="00AD1137" w:rsidP="00195514">
      <w:pPr>
        <w:rPr>
          <w:rFonts w:ascii="Arial" w:hAnsi="Arial" w:cs="Arial"/>
          <w:sz w:val="36"/>
          <w:szCs w:val="36"/>
        </w:rPr>
      </w:pPr>
    </w:p>
    <w:p w:rsidR="00AD1137" w:rsidRDefault="00AD1137" w:rsidP="00195514">
      <w:pPr>
        <w:rPr>
          <w:rFonts w:ascii="Arial" w:hAnsi="Arial" w:cs="Arial"/>
          <w:sz w:val="36"/>
          <w:szCs w:val="36"/>
        </w:rPr>
      </w:pPr>
    </w:p>
    <w:p w:rsidR="00AD1137" w:rsidRDefault="00AD1137" w:rsidP="00195514">
      <w:pPr>
        <w:rPr>
          <w:rFonts w:ascii="Arial" w:hAnsi="Arial" w:cs="Arial"/>
          <w:sz w:val="36"/>
          <w:szCs w:val="36"/>
        </w:rPr>
      </w:pPr>
    </w:p>
    <w:p w:rsidR="00AD1137" w:rsidRDefault="00AD1137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Dalla madre  ( Costanza d’Altavilla) eredita ancora bambino il Regno di Sicilia </w:t>
      </w:r>
    </w:p>
    <w:p w:rsidR="00AD1137" w:rsidRDefault="00AD1137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Dal padre ( Enrico IV ) il Sacro Romano Impero.</w:t>
      </w:r>
    </w:p>
    <w:p w:rsidR="00AD1137" w:rsidRDefault="00AD1137" w:rsidP="00195514">
      <w:pPr>
        <w:rPr>
          <w:rFonts w:ascii="Arial" w:hAnsi="Arial" w:cs="Arial"/>
          <w:sz w:val="36"/>
          <w:szCs w:val="36"/>
        </w:rPr>
      </w:pPr>
    </w:p>
    <w:p w:rsidR="00AD1137" w:rsidRDefault="00AD1137" w:rsidP="00195514">
      <w:pPr>
        <w:rPr>
          <w:rFonts w:ascii="Arial" w:hAnsi="Arial" w:cs="Arial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26F3ECBB" wp14:editId="60E31F95">
            <wp:extent cx="5562600" cy="6963450"/>
            <wp:effectExtent l="0" t="0" r="0" b="8890"/>
            <wp:docPr id="2" name="Immagine 2" descr="http://www.festivaldelmedioevo.it/portal/wp-content/uploads/2015/12/Il-sacro-romano-impero-al-tempo-di-Federico-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stivaldelmedioevo.it/portal/wp-content/uploads/2015/12/Il-sacro-romano-impero-al-tempo-di-Federico-I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27" cy="69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59" w:rsidRDefault="00A35759" w:rsidP="00195514">
      <w:pPr>
        <w:rPr>
          <w:rFonts w:ascii="Arial" w:hAnsi="Arial" w:cs="Arial"/>
          <w:sz w:val="36"/>
          <w:szCs w:val="36"/>
        </w:rPr>
      </w:pPr>
    </w:p>
    <w:p w:rsidR="00A35759" w:rsidRDefault="00A35759" w:rsidP="00195514">
      <w:pPr>
        <w:rPr>
          <w:rFonts w:ascii="Arial" w:hAnsi="Arial" w:cs="Arial"/>
          <w:sz w:val="36"/>
          <w:szCs w:val="36"/>
        </w:rPr>
      </w:pPr>
    </w:p>
    <w:p w:rsidR="00A35759" w:rsidRDefault="00A35759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Rimasto orfano di entrambi i genitori, fu educato da Papa Innocenzo III che dive</w:t>
      </w:r>
      <w:r w:rsidR="004A58C3">
        <w:rPr>
          <w:rFonts w:ascii="Arial" w:hAnsi="Arial" w:cs="Arial"/>
          <w:sz w:val="36"/>
          <w:szCs w:val="36"/>
        </w:rPr>
        <w:t>nne il suo tutore.</w:t>
      </w:r>
    </w:p>
    <w:p w:rsidR="004A58C3" w:rsidRDefault="004A58C3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Papa Innocenzo però evitò in tutti i modi che Federico unificasse l’</w:t>
      </w:r>
      <w:r w:rsidR="00C83FF9">
        <w:rPr>
          <w:rFonts w:ascii="Arial" w:hAnsi="Arial" w:cs="Arial"/>
          <w:sz w:val="36"/>
          <w:szCs w:val="36"/>
        </w:rPr>
        <w:t>Impero al Regno di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Sicilia perché preoccupato della indipendenza della Chiesa.</w:t>
      </w:r>
    </w:p>
    <w:p w:rsidR="004A58C3" w:rsidRDefault="004A58C3" w:rsidP="00195514">
      <w:pPr>
        <w:rPr>
          <w:rFonts w:ascii="Arial" w:hAnsi="Arial" w:cs="Arial"/>
          <w:sz w:val="36"/>
          <w:szCs w:val="36"/>
        </w:rPr>
      </w:pPr>
    </w:p>
    <w:p w:rsidR="004A58C3" w:rsidRDefault="004A58C3" w:rsidP="00195514">
      <w:pPr>
        <w:rPr>
          <w:rFonts w:ascii="Arial" w:hAnsi="Arial" w:cs="Arial"/>
          <w:sz w:val="36"/>
          <w:szCs w:val="36"/>
        </w:rPr>
      </w:pPr>
    </w:p>
    <w:p w:rsidR="004A58C3" w:rsidRDefault="004A58C3" w:rsidP="00195514">
      <w:pPr>
        <w:rPr>
          <w:rFonts w:ascii="Arial" w:hAnsi="Arial" w:cs="Arial"/>
          <w:sz w:val="36"/>
          <w:szCs w:val="36"/>
        </w:rPr>
      </w:pPr>
    </w:p>
    <w:p w:rsidR="004A58C3" w:rsidRPr="00E02B0B" w:rsidRDefault="004A58C3" w:rsidP="00195514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Dopo vicende alterne e lotte tra Ottone, altro pretendente al trono imperiale, Federico riuscì a farsi incoronare </w:t>
      </w:r>
      <w:r w:rsidRPr="00E02B0B">
        <w:rPr>
          <w:rFonts w:ascii="Arial" w:hAnsi="Arial" w:cs="Arial"/>
          <w:color w:val="FF0000"/>
          <w:sz w:val="36"/>
          <w:szCs w:val="36"/>
        </w:rPr>
        <w:t xml:space="preserve">Imperatore nel </w:t>
      </w:r>
      <w:r w:rsidR="00E02B0B" w:rsidRPr="00E02B0B">
        <w:rPr>
          <w:rFonts w:ascii="Arial" w:hAnsi="Arial" w:cs="Arial"/>
          <w:color w:val="FF0000"/>
          <w:sz w:val="36"/>
          <w:szCs w:val="36"/>
        </w:rPr>
        <w:t>1220.</w:t>
      </w:r>
      <w:r w:rsidR="00E02B0B">
        <w:rPr>
          <w:rFonts w:ascii="Arial" w:hAnsi="Arial" w:cs="Arial"/>
          <w:color w:val="FF0000"/>
          <w:sz w:val="36"/>
          <w:szCs w:val="36"/>
        </w:rPr>
        <w:t xml:space="preserve"> Fu chiamato “ la meraviglia del mondo” </w:t>
      </w:r>
    </w:p>
    <w:p w:rsidR="00E02B0B" w:rsidRDefault="00E02B0B" w:rsidP="00195514">
      <w:pPr>
        <w:rPr>
          <w:rFonts w:ascii="Arial" w:hAnsi="Arial" w:cs="Arial"/>
          <w:sz w:val="36"/>
          <w:szCs w:val="36"/>
        </w:rPr>
      </w:pPr>
    </w:p>
    <w:p w:rsidR="00E02B0B" w:rsidRDefault="00E02B0B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Carta di identità:</w:t>
      </w:r>
    </w:p>
    <w:p w:rsidR="00E02B0B" w:rsidRDefault="00E02B0B" w:rsidP="00195514">
      <w:pPr>
        <w:rPr>
          <w:rFonts w:ascii="Arial" w:hAnsi="Arial" w:cs="Arial"/>
          <w:sz w:val="36"/>
          <w:szCs w:val="36"/>
        </w:rPr>
      </w:pPr>
    </w:p>
    <w:p w:rsidR="00E02B0B" w:rsidRDefault="00E02B0B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intelligente, dotato di una vasta cultura, parlava correttamente sei lingue; aperto alla conoscenza di culture diverse</w:t>
      </w:r>
    </w:p>
    <w:p w:rsidR="00E02B0B" w:rsidRDefault="00E02B0B" w:rsidP="00195514">
      <w:pPr>
        <w:rPr>
          <w:rFonts w:ascii="Arial" w:hAnsi="Arial" w:cs="Arial"/>
          <w:sz w:val="36"/>
          <w:szCs w:val="36"/>
        </w:rPr>
      </w:pPr>
    </w:p>
    <w:p w:rsidR="00777881" w:rsidRDefault="00777881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 sentiva sia italiano che tedesco, ma apprezzava anche la cultura araba ( durante la crociata stipulò un accordo con il Sultano)</w:t>
      </w:r>
    </w:p>
    <w:p w:rsidR="00777881" w:rsidRDefault="00777881" w:rsidP="00195514">
      <w:pPr>
        <w:rPr>
          <w:rFonts w:ascii="Arial" w:hAnsi="Arial" w:cs="Arial"/>
          <w:sz w:val="36"/>
          <w:szCs w:val="36"/>
        </w:rPr>
      </w:pPr>
    </w:p>
    <w:p w:rsidR="00777881" w:rsidRDefault="00777881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 sentiva erede dei grandi imperatori romani</w:t>
      </w: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777881" w:rsidRDefault="00777881" w:rsidP="00195514">
      <w:pPr>
        <w:rPr>
          <w:rFonts w:ascii="Arial" w:hAnsi="Arial" w:cs="Arial"/>
          <w:sz w:val="36"/>
          <w:szCs w:val="36"/>
        </w:rPr>
      </w:pPr>
    </w:p>
    <w:p w:rsidR="00777881" w:rsidRDefault="00777881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Organizzatore di uno stato efficiente, ben organizzato</w:t>
      </w:r>
    </w:p>
    <w:p w:rsidR="00777881" w:rsidRDefault="00777881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99060</wp:posOffset>
                </wp:positionV>
                <wp:extent cx="1733550" cy="990600"/>
                <wp:effectExtent l="0" t="0" r="57150" b="571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266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201.3pt;margin-top:7.8pt;width:136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89535</wp:posOffset>
                </wp:positionV>
                <wp:extent cx="2152650" cy="1085850"/>
                <wp:effectExtent l="38100" t="0" r="19050" b="571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505B4" id="Connettore 2 3" o:spid="_x0000_s1026" type="#_x0000_t32" style="position:absolute;margin-left:17.55pt;margin-top:7.05pt;width:169.5pt;height:85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E02B0B" w:rsidRDefault="00C66084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8315A" wp14:editId="426A1E84">
                <wp:simplePos x="0" y="0"/>
                <wp:positionH relativeFrom="column">
                  <wp:posOffset>2499359</wp:posOffset>
                </wp:positionH>
                <wp:positionV relativeFrom="paragraph">
                  <wp:posOffset>10795</wp:posOffset>
                </wp:positionV>
                <wp:extent cx="504825" cy="3171825"/>
                <wp:effectExtent l="0" t="0" r="85725" b="4762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171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4923" id="Connettore 2 7" o:spid="_x0000_s1026" type="#_x0000_t32" style="position:absolute;margin-left:196.8pt;margin-top:.85pt;width:39.75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E02B0B" w:rsidRDefault="00E02B0B" w:rsidP="00195514">
      <w:pPr>
        <w:rPr>
          <w:rFonts w:ascii="Arial" w:hAnsi="Arial" w:cs="Arial"/>
          <w:sz w:val="36"/>
          <w:szCs w:val="36"/>
        </w:rPr>
      </w:pPr>
    </w:p>
    <w:p w:rsidR="00E02B0B" w:rsidRDefault="00E02B0B" w:rsidP="00195514">
      <w:pPr>
        <w:rPr>
          <w:rFonts w:ascii="Arial" w:hAnsi="Arial" w:cs="Arial"/>
          <w:sz w:val="36"/>
          <w:szCs w:val="36"/>
        </w:rPr>
      </w:pPr>
    </w:p>
    <w:p w:rsidR="00E02B0B" w:rsidRPr="00E02B0B" w:rsidRDefault="00777881" w:rsidP="0019551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A9DBC" wp14:editId="3D01F5E3">
                <wp:simplePos x="0" y="0"/>
                <wp:positionH relativeFrom="column">
                  <wp:posOffset>3451860</wp:posOffset>
                </wp:positionH>
                <wp:positionV relativeFrom="paragraph">
                  <wp:posOffset>9525</wp:posOffset>
                </wp:positionV>
                <wp:extent cx="3000375" cy="6477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7881" w:rsidRPr="00777881" w:rsidRDefault="0077788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C479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Stato </w:t>
                            </w:r>
                            <w:r w:rsidRPr="007778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accentrato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A9DB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71.8pt;margin-top:.75pt;width:236.2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" fillcolor="white [3201]" strokeweight=".5pt">
                <v:textbox>
                  <w:txbxContent>
                    <w:p w:rsidR="00777881" w:rsidRPr="00777881" w:rsidRDefault="0077788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C479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Stato </w:t>
                      </w:r>
                      <w:r w:rsidRPr="00777881">
                        <w:rPr>
                          <w:rFonts w:ascii="Arial" w:hAnsi="Arial" w:cs="Arial"/>
                          <w:sz w:val="32"/>
                          <w:szCs w:val="32"/>
                        </w:rPr>
                        <w:t>accentrato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A0588" wp14:editId="3572F00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43150" cy="6953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7881" w:rsidRPr="00777881" w:rsidRDefault="0077788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778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Moderna </w:t>
                            </w:r>
                            <w:r w:rsidRPr="007C479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burocrazia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0588" id="Casella di testo 5" o:spid="_x0000_s1027" type="#_x0000_t202" style="position:absolute;margin-left:0;margin-top:.7pt;width:184.5pt;height:54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JJUA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" fillcolor="white [3201]" strokeweight=".5pt">
                <v:textbox>
                  <w:txbxContent>
                    <w:p w:rsidR="00777881" w:rsidRPr="00777881" w:rsidRDefault="0077788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7788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Moderna </w:t>
                      </w:r>
                      <w:r w:rsidRPr="007C479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burocrazia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B0B" w:rsidRDefault="00E02B0B" w:rsidP="00195514">
      <w:pPr>
        <w:rPr>
          <w:rFonts w:ascii="Arial" w:hAnsi="Arial" w:cs="Arial"/>
          <w:sz w:val="36"/>
          <w:szCs w:val="36"/>
        </w:rPr>
      </w:pPr>
    </w:p>
    <w:p w:rsidR="004468FC" w:rsidRDefault="004468FC" w:rsidP="00195514">
      <w:pPr>
        <w:rPr>
          <w:rFonts w:ascii="Arial" w:hAnsi="Arial" w:cs="Arial"/>
          <w:sz w:val="36"/>
          <w:szCs w:val="36"/>
        </w:rPr>
      </w:pPr>
    </w:p>
    <w:p w:rsidR="004468FC" w:rsidRDefault="004468FC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195514">
      <w:pPr>
        <w:rPr>
          <w:rFonts w:ascii="Arial" w:hAnsi="Arial" w:cs="Arial"/>
          <w:sz w:val="36"/>
          <w:szCs w:val="36"/>
        </w:rPr>
      </w:pPr>
    </w:p>
    <w:p w:rsidR="00C66084" w:rsidRDefault="00C66084" w:rsidP="00C66084">
      <w:pPr>
        <w:rPr>
          <w:rFonts w:ascii="Arial" w:hAnsi="Arial" w:cs="Arial"/>
          <w:sz w:val="36"/>
          <w:szCs w:val="36"/>
        </w:rPr>
      </w:pPr>
    </w:p>
    <w:p w:rsidR="00C66084" w:rsidRDefault="00C66084" w:rsidP="00C66084">
      <w:pPr>
        <w:tabs>
          <w:tab w:val="left" w:pos="646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C66084" w:rsidRPr="00C66084" w:rsidRDefault="00C66084" w:rsidP="00C66084">
      <w:pPr>
        <w:rPr>
          <w:rFonts w:ascii="Arial" w:hAnsi="Arial" w:cs="Arial"/>
          <w:sz w:val="36"/>
          <w:szCs w:val="36"/>
        </w:rPr>
      </w:pPr>
    </w:p>
    <w:p w:rsidR="00C66084" w:rsidRPr="00C66084" w:rsidRDefault="00C66084" w:rsidP="00C66084">
      <w:pPr>
        <w:rPr>
          <w:rFonts w:ascii="Arial" w:hAnsi="Arial" w:cs="Arial"/>
          <w:sz w:val="36"/>
          <w:szCs w:val="36"/>
        </w:rPr>
      </w:pPr>
    </w:p>
    <w:p w:rsidR="00C66084" w:rsidRPr="00C66084" w:rsidRDefault="007C4799" w:rsidP="00C6608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77821" wp14:editId="1EE8384C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867025" cy="19526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084" w:rsidRPr="00C66084" w:rsidRDefault="00C6608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6608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Introdusse un </w:t>
                            </w:r>
                            <w:r w:rsidRPr="007C479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sistema fiscale </w:t>
                            </w:r>
                            <w:r w:rsidRPr="00C6608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 tasse) uguale per tutti anche se pesante, ma che permise di sostenere le spese per il mantenimento di un grande esercito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21" id="Casella di testo 8" o:spid="_x0000_s1028" type="#_x0000_t202" style="position:absolute;margin-left:0;margin-top:12.75pt;width:225.75pt;height:153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" fillcolor="white [3201]" strokeweight=".5pt">
                <v:textbox>
                  <w:txbxContent>
                    <w:p w:rsidR="00C66084" w:rsidRPr="00C66084" w:rsidRDefault="00C6608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6608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Introdusse un </w:t>
                      </w:r>
                      <w:r w:rsidRPr="007C479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sistema fiscale </w:t>
                      </w:r>
                      <w:r w:rsidRPr="00C66084">
                        <w:rPr>
                          <w:rFonts w:ascii="Arial" w:hAnsi="Arial" w:cs="Arial"/>
                          <w:sz w:val="32"/>
                          <w:szCs w:val="32"/>
                        </w:rPr>
                        <w:t>( tasse) uguale per tutti anche se pesante, ma che permise di sostenere le spese per il mantenimento di un grande esercito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EE3C2" wp14:editId="7EB47705">
                <wp:simplePos x="0" y="0"/>
                <wp:positionH relativeFrom="margin">
                  <wp:posOffset>3308985</wp:posOffset>
                </wp:positionH>
                <wp:positionV relativeFrom="paragraph">
                  <wp:posOffset>142874</wp:posOffset>
                </wp:positionV>
                <wp:extent cx="2867025" cy="200977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084" w:rsidRDefault="00C66084" w:rsidP="00C6608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Favorì lo </w:t>
                            </w:r>
                            <w:r w:rsidRPr="007C479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sviluppo economico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sviluppando i commerci e le attività manifatturiere.</w:t>
                            </w:r>
                          </w:p>
                          <w:p w:rsidR="007C4799" w:rsidRDefault="007C4799" w:rsidP="00C6608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C4799" w:rsidRPr="00C66084" w:rsidRDefault="007C4799" w:rsidP="00C6608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Coniò la prima moneta d’oro dopo Carlo Magno l’”augustale”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E3C2" id="Casella di testo 9" o:spid="_x0000_s1029" type="#_x0000_t202" style="position:absolute;margin-left:260.55pt;margin-top:11.25pt;width:225.75pt;height:158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" fillcolor="window" strokeweight=".5pt">
                <v:textbox>
                  <w:txbxContent>
                    <w:p w:rsidR="00C66084" w:rsidRDefault="00C66084" w:rsidP="00C6608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Favorì lo </w:t>
                      </w:r>
                      <w:r w:rsidRPr="007C479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sviluppo economico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sviluppando i commerci e le attività manifatturiere.</w:t>
                      </w:r>
                    </w:p>
                    <w:p w:rsidR="007C4799" w:rsidRDefault="007C4799" w:rsidP="00C6608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C4799" w:rsidRPr="00C66084" w:rsidRDefault="007C4799" w:rsidP="00C6608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Coniò la prima moneta d’oro dopo Carlo Magno l’”augustale”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084" w:rsidRPr="00C66084" w:rsidRDefault="00C66084" w:rsidP="00C66084">
      <w:pPr>
        <w:rPr>
          <w:rFonts w:ascii="Arial" w:hAnsi="Arial" w:cs="Arial"/>
          <w:sz w:val="36"/>
          <w:szCs w:val="36"/>
        </w:rPr>
      </w:pPr>
    </w:p>
    <w:p w:rsidR="00C66084" w:rsidRPr="00C66084" w:rsidRDefault="00C66084" w:rsidP="00C66084">
      <w:pPr>
        <w:rPr>
          <w:rFonts w:ascii="Arial" w:hAnsi="Arial" w:cs="Arial"/>
          <w:sz w:val="36"/>
          <w:szCs w:val="36"/>
        </w:rPr>
      </w:pPr>
    </w:p>
    <w:p w:rsidR="00C66084" w:rsidRPr="00C66084" w:rsidRDefault="00C66084" w:rsidP="00C66084">
      <w:pPr>
        <w:rPr>
          <w:rFonts w:ascii="Arial" w:hAnsi="Arial" w:cs="Arial"/>
          <w:sz w:val="36"/>
          <w:szCs w:val="36"/>
        </w:rPr>
      </w:pPr>
    </w:p>
    <w:p w:rsidR="00C66084" w:rsidRPr="00C66084" w:rsidRDefault="00C66084" w:rsidP="00C66084">
      <w:pPr>
        <w:rPr>
          <w:rFonts w:ascii="Arial" w:hAnsi="Arial" w:cs="Arial"/>
          <w:sz w:val="36"/>
          <w:szCs w:val="36"/>
        </w:rPr>
      </w:pPr>
    </w:p>
    <w:p w:rsidR="00C66084" w:rsidRPr="00C66084" w:rsidRDefault="00C66084" w:rsidP="00C66084">
      <w:pPr>
        <w:rPr>
          <w:rFonts w:ascii="Arial" w:hAnsi="Arial" w:cs="Arial"/>
          <w:sz w:val="36"/>
          <w:szCs w:val="36"/>
        </w:rPr>
      </w:pPr>
    </w:p>
    <w:p w:rsidR="00C66084" w:rsidRPr="00C66084" w:rsidRDefault="00C66084" w:rsidP="00C66084">
      <w:pPr>
        <w:rPr>
          <w:rFonts w:ascii="Arial" w:hAnsi="Arial" w:cs="Arial"/>
          <w:sz w:val="36"/>
          <w:szCs w:val="36"/>
        </w:rPr>
      </w:pPr>
    </w:p>
    <w:p w:rsidR="00C66084" w:rsidRDefault="00C66084" w:rsidP="00C66084">
      <w:pPr>
        <w:rPr>
          <w:rFonts w:ascii="Arial" w:hAnsi="Arial" w:cs="Arial"/>
          <w:sz w:val="36"/>
          <w:szCs w:val="36"/>
        </w:rPr>
      </w:pPr>
    </w:p>
    <w:p w:rsidR="004468FC" w:rsidRDefault="00C66084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7C4799" w:rsidRDefault="000E2085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73297" wp14:editId="35CCCE6E">
                <wp:simplePos x="0" y="0"/>
                <wp:positionH relativeFrom="margin">
                  <wp:posOffset>232410</wp:posOffset>
                </wp:positionH>
                <wp:positionV relativeFrom="paragraph">
                  <wp:posOffset>5714</wp:posOffset>
                </wp:positionV>
                <wp:extent cx="5638800" cy="271462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5A5" w:rsidRDefault="00DD35A5" w:rsidP="00DD35A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D35A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LA CULTURA</w:t>
                            </w:r>
                          </w:p>
                          <w:p w:rsidR="00DD35A5" w:rsidRPr="000E2085" w:rsidRDefault="00DD35A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E208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Alla sua corte chiamò molti poeti. Egli stesso amava scrivere </w:t>
                            </w:r>
                            <w:r w:rsidRPr="00EC5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testi poetici</w:t>
                            </w:r>
                            <w:r w:rsidRPr="000E208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D35A5" w:rsidRPr="000E2085" w:rsidRDefault="00DD35A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E208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Scrisse anche un trattato sulla </w:t>
                            </w:r>
                            <w:r w:rsidRPr="00EC5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caccia</w:t>
                            </w:r>
                            <w:r w:rsidRPr="000E208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con il falcone , una delle sue grandi passioni.</w:t>
                            </w:r>
                          </w:p>
                          <w:p w:rsidR="000E2085" w:rsidRPr="00EC5920" w:rsidRDefault="000E208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E208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Palermo divenne un centro di cultura molto importante, dalla capitale del Regno di Sicilia nacquero le prime forme di </w:t>
                            </w:r>
                            <w:r w:rsidRPr="00EC5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testi letterari in volgare.</w:t>
                            </w:r>
                          </w:p>
                          <w:p w:rsidR="0078410D" w:rsidRPr="000E2085" w:rsidRDefault="007841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Interessato al </w:t>
                            </w:r>
                            <w:r w:rsidRPr="00EC5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mondo musulmano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per questo da alcuni fu giudicato come l’Anticristo, ma da altri apprezzato come  un rinnovatore.</w:t>
                            </w:r>
                          </w:p>
                          <w:p w:rsidR="00DD35A5" w:rsidRPr="000E2085" w:rsidRDefault="00DD35A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3297" id="Casella di testo 10" o:spid="_x0000_s1030" type="#_x0000_t202" style="position:absolute;margin-left:18.3pt;margin-top:.45pt;width:444pt;height:213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" fillcolor="white [3201]" strokeweight=".5pt">
                <v:textbox>
                  <w:txbxContent>
                    <w:p w:rsidR="00DD35A5" w:rsidRDefault="00DD35A5" w:rsidP="00DD35A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DD35A5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LA CULTURA</w:t>
                      </w:r>
                    </w:p>
                    <w:p w:rsidR="00DD35A5" w:rsidRPr="000E2085" w:rsidRDefault="00DD35A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E208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Alla sua corte chiamò molti poeti. Egli stesso amava scrivere </w:t>
                      </w:r>
                      <w:r w:rsidRPr="00EC592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testi poetici</w:t>
                      </w:r>
                      <w:r w:rsidRPr="000E2085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DD35A5" w:rsidRPr="000E2085" w:rsidRDefault="00DD35A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E208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Scrisse anche un trattato sulla </w:t>
                      </w:r>
                      <w:r w:rsidRPr="00EC592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caccia</w:t>
                      </w:r>
                      <w:r w:rsidRPr="000E208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con il falcone , una delle sue grandi passioni.</w:t>
                      </w:r>
                    </w:p>
                    <w:p w:rsidR="000E2085" w:rsidRPr="00EC5920" w:rsidRDefault="000E208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E208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Palermo divenne un centro di cultura molto importante, dalla capitale del Regno di Sicilia nacquero le prime forme di </w:t>
                      </w:r>
                      <w:r w:rsidRPr="00EC592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testi letterari in volgare.</w:t>
                      </w:r>
                    </w:p>
                    <w:p w:rsidR="0078410D" w:rsidRPr="000E2085" w:rsidRDefault="007841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Interessato al </w:t>
                      </w:r>
                      <w:r w:rsidRPr="00EC592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mondo musulmano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per questo da alcuni fu giudicato come l’Anticristo, ma da altri apprezzato come  un rinnovatore.</w:t>
                      </w:r>
                    </w:p>
                    <w:p w:rsidR="00DD35A5" w:rsidRPr="000E2085" w:rsidRDefault="00DD35A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799" w:rsidRDefault="007C4799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519F3" w:rsidRDefault="008519F3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519F3" w:rsidRDefault="008519F3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519F3" w:rsidRDefault="008519F3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519F3" w:rsidRDefault="008519F3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519F3" w:rsidRDefault="008519F3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519F3" w:rsidRDefault="008519F3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519F3" w:rsidRDefault="008519F3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519F3" w:rsidRDefault="00181728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Si impegnò su tre fronti:</w:t>
      </w:r>
    </w:p>
    <w:p w:rsidR="00181728" w:rsidRPr="00802A22" w:rsidRDefault="00181728" w:rsidP="00802A22">
      <w:pPr>
        <w:pStyle w:val="Paragrafoelenco"/>
        <w:numPr>
          <w:ilvl w:val="0"/>
          <w:numId w:val="4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181728" w:rsidRPr="001F26ED" w:rsidRDefault="00181728" w:rsidP="001F26ED">
      <w:pPr>
        <w:pStyle w:val="Paragrafoelenco"/>
        <w:numPr>
          <w:ilvl w:val="0"/>
          <w:numId w:val="1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1F26ED">
        <w:rPr>
          <w:rFonts w:ascii="Arial" w:hAnsi="Arial" w:cs="Arial"/>
          <w:sz w:val="36"/>
          <w:szCs w:val="36"/>
        </w:rPr>
        <w:t>riorganizz</w:t>
      </w:r>
      <w:r w:rsidR="001F26ED" w:rsidRPr="001F26ED">
        <w:rPr>
          <w:rFonts w:ascii="Arial" w:hAnsi="Arial" w:cs="Arial"/>
          <w:sz w:val="36"/>
          <w:szCs w:val="36"/>
        </w:rPr>
        <w:t>ò</w:t>
      </w:r>
      <w:r w:rsidRPr="001F26ED">
        <w:rPr>
          <w:rFonts w:ascii="Arial" w:hAnsi="Arial" w:cs="Arial"/>
          <w:sz w:val="36"/>
          <w:szCs w:val="36"/>
        </w:rPr>
        <w:t xml:space="preserve"> </w:t>
      </w:r>
      <w:r w:rsidR="001F26ED" w:rsidRPr="001F26ED">
        <w:rPr>
          <w:rFonts w:ascii="Arial" w:hAnsi="Arial" w:cs="Arial"/>
          <w:sz w:val="36"/>
          <w:szCs w:val="36"/>
        </w:rPr>
        <w:t>il</w:t>
      </w:r>
      <w:r w:rsidRPr="001F26ED">
        <w:rPr>
          <w:rFonts w:ascii="Arial" w:hAnsi="Arial" w:cs="Arial"/>
          <w:sz w:val="36"/>
          <w:szCs w:val="36"/>
        </w:rPr>
        <w:t xml:space="preserve"> </w:t>
      </w:r>
      <w:r w:rsidRPr="00802A22">
        <w:rPr>
          <w:rFonts w:ascii="Arial" w:hAnsi="Arial" w:cs="Arial"/>
          <w:color w:val="FF0000"/>
          <w:sz w:val="36"/>
          <w:szCs w:val="36"/>
        </w:rPr>
        <w:t xml:space="preserve">Regno di Sicilia </w:t>
      </w:r>
      <w:r w:rsidRPr="001F26ED">
        <w:rPr>
          <w:rFonts w:ascii="Arial" w:hAnsi="Arial" w:cs="Arial"/>
          <w:sz w:val="36"/>
          <w:szCs w:val="36"/>
        </w:rPr>
        <w:t xml:space="preserve">mediante le Costituzioni Amalfitane ( 1231) : </w:t>
      </w:r>
      <w:r w:rsidR="001F26ED" w:rsidRPr="001F26ED">
        <w:rPr>
          <w:rFonts w:ascii="Arial" w:hAnsi="Arial" w:cs="Arial"/>
          <w:sz w:val="36"/>
          <w:szCs w:val="36"/>
        </w:rPr>
        <w:t>leggi che valevano per tutto il Regno e che facevano capo a Federico stesso.</w:t>
      </w:r>
    </w:p>
    <w:p w:rsidR="001F26ED" w:rsidRDefault="001F26ED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181728" w:rsidRPr="001F26ED" w:rsidRDefault="00181728" w:rsidP="001F26ED">
      <w:pPr>
        <w:pStyle w:val="Paragrafoelenco"/>
        <w:numPr>
          <w:ilvl w:val="0"/>
          <w:numId w:val="2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1F26ED">
        <w:rPr>
          <w:rFonts w:ascii="Arial" w:hAnsi="Arial" w:cs="Arial"/>
          <w:sz w:val="36"/>
          <w:szCs w:val="36"/>
        </w:rPr>
        <w:t>accentrò i poteri prima esercitati da vescovi e baroni</w:t>
      </w:r>
    </w:p>
    <w:p w:rsidR="00181728" w:rsidRPr="001F26ED" w:rsidRDefault="00181728" w:rsidP="001F26ED">
      <w:pPr>
        <w:pStyle w:val="Paragrafoelenco"/>
        <w:numPr>
          <w:ilvl w:val="0"/>
          <w:numId w:val="2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1F26ED">
        <w:rPr>
          <w:rFonts w:ascii="Arial" w:hAnsi="Arial" w:cs="Arial"/>
          <w:sz w:val="36"/>
          <w:szCs w:val="36"/>
        </w:rPr>
        <w:t>per rafforzare il suo potere fece costruire castelli e palazzi</w:t>
      </w:r>
    </w:p>
    <w:p w:rsidR="001F26ED" w:rsidRDefault="001F26ED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1F26ED" w:rsidRDefault="001F26ED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181728" w:rsidRDefault="00181728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1A7301CC" wp14:editId="3E28BB27">
            <wp:extent cx="5172075" cy="3448050"/>
            <wp:effectExtent l="0" t="0" r="9525" b="0"/>
            <wp:docPr id="11" name="Immagine 11" descr="http://biancadipuglia.it/immagini/sistema/news/foto/foto_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ancadipuglia.it/immagini/sistema/news/foto/foto_94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28" w:rsidRDefault="00181728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181728" w:rsidRDefault="00181728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D35ADE" w:rsidRPr="001F26ED" w:rsidRDefault="00D35ADE" w:rsidP="001F26ED">
      <w:pPr>
        <w:pStyle w:val="Paragrafoelenco"/>
        <w:numPr>
          <w:ilvl w:val="0"/>
          <w:numId w:val="3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1F26ED">
        <w:rPr>
          <w:rFonts w:ascii="Arial" w:hAnsi="Arial" w:cs="Arial"/>
          <w:sz w:val="36"/>
          <w:szCs w:val="36"/>
        </w:rPr>
        <w:t>Fondò l’università di Napoli che ancora oggi si chiama Università Federico II</w:t>
      </w:r>
    </w:p>
    <w:p w:rsidR="00D35ADE" w:rsidRDefault="00D35ADE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D35ADE" w:rsidRPr="001F26ED" w:rsidRDefault="001F26ED" w:rsidP="001F26ED">
      <w:pPr>
        <w:pStyle w:val="Paragrafoelenco"/>
        <w:numPr>
          <w:ilvl w:val="0"/>
          <w:numId w:val="3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1F26ED">
        <w:rPr>
          <w:rFonts w:ascii="Arial" w:hAnsi="Arial" w:cs="Arial"/>
          <w:sz w:val="36"/>
          <w:szCs w:val="36"/>
        </w:rPr>
        <w:t>Fondò la Scuola poetica siciliana le cui opere costituiscono le prime forme di letteratura italiana</w:t>
      </w:r>
    </w:p>
    <w:p w:rsidR="001F26ED" w:rsidRDefault="001F26ED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1F26ED" w:rsidRDefault="001F26ED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1F26ED" w:rsidRDefault="001F26ED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519F3" w:rsidRPr="00802A22" w:rsidRDefault="00802A22" w:rsidP="00802A22">
      <w:pPr>
        <w:pStyle w:val="Paragrafoelenco"/>
        <w:numPr>
          <w:ilvl w:val="0"/>
          <w:numId w:val="4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 Lotta contro i </w:t>
      </w:r>
      <w:r w:rsidRPr="00802A22">
        <w:rPr>
          <w:rFonts w:ascii="Arial" w:hAnsi="Arial" w:cs="Arial"/>
          <w:color w:val="FF0000"/>
          <w:sz w:val="36"/>
          <w:szCs w:val="36"/>
        </w:rPr>
        <w:t>Comuni</w:t>
      </w:r>
    </w:p>
    <w:p w:rsidR="00802A22" w:rsidRDefault="00802A22" w:rsidP="00802A22">
      <w:pPr>
        <w:pStyle w:val="Paragrafoelenco"/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Pr="00802A22" w:rsidRDefault="00802A22" w:rsidP="00802A22">
      <w:pPr>
        <w:pStyle w:val="Paragrafoelenco"/>
        <w:numPr>
          <w:ilvl w:val="0"/>
          <w:numId w:val="5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802A22">
        <w:rPr>
          <w:rFonts w:ascii="Arial" w:hAnsi="Arial" w:cs="Arial"/>
          <w:sz w:val="36"/>
          <w:szCs w:val="36"/>
        </w:rPr>
        <w:t>Ritirò le concessioni del nonno Federico Barbarossa</w:t>
      </w: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Pr="00802A22" w:rsidRDefault="00802A22" w:rsidP="00802A22">
      <w:pPr>
        <w:pStyle w:val="Paragrafoelenco"/>
        <w:numPr>
          <w:ilvl w:val="0"/>
          <w:numId w:val="5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802A22">
        <w:rPr>
          <w:rFonts w:ascii="Arial" w:hAnsi="Arial" w:cs="Arial"/>
          <w:sz w:val="36"/>
          <w:szCs w:val="36"/>
        </w:rPr>
        <w:t>Sconfisse La lega lombarda con l’aiuto di alcuni feudatari ghibellini nella battaglia di Cortenuova vicino a Bergamo ( 1237)</w:t>
      </w: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Pr="00802A22" w:rsidRDefault="00802A22" w:rsidP="00802A22">
      <w:pPr>
        <w:pStyle w:val="Paragrafoelenco"/>
        <w:numPr>
          <w:ilvl w:val="0"/>
          <w:numId w:val="4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Scontro con il </w:t>
      </w:r>
      <w:r w:rsidRPr="00802A22">
        <w:rPr>
          <w:rFonts w:ascii="Arial" w:hAnsi="Arial" w:cs="Arial"/>
          <w:color w:val="FF0000"/>
          <w:sz w:val="36"/>
          <w:szCs w:val="36"/>
        </w:rPr>
        <w:t>Papa</w:t>
      </w:r>
    </w:p>
    <w:p w:rsidR="00802A22" w:rsidRP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Pr="00802A22" w:rsidRDefault="00802A22" w:rsidP="00802A22">
      <w:pPr>
        <w:pStyle w:val="Paragrafoelenco"/>
        <w:numPr>
          <w:ilvl w:val="0"/>
          <w:numId w:val="6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802A22">
        <w:rPr>
          <w:rFonts w:ascii="Arial" w:hAnsi="Arial" w:cs="Arial"/>
          <w:sz w:val="36"/>
          <w:szCs w:val="36"/>
        </w:rPr>
        <w:t>Il Papa Gregorio IX lo scomunicò</w:t>
      </w: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Pr="00802A22" w:rsidRDefault="00802A22" w:rsidP="00802A22">
      <w:pPr>
        <w:pStyle w:val="Paragrafoelenco"/>
        <w:numPr>
          <w:ilvl w:val="0"/>
          <w:numId w:val="6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802A22">
        <w:rPr>
          <w:rFonts w:ascii="Arial" w:hAnsi="Arial" w:cs="Arial"/>
          <w:sz w:val="36"/>
          <w:szCs w:val="36"/>
        </w:rPr>
        <w:t>Federico fece arrestare i cardinali e marciò su Roma per catturare il Papa che nel frattempo era morto.</w:t>
      </w: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Pr="00802A22" w:rsidRDefault="00802A22" w:rsidP="00802A22">
      <w:pPr>
        <w:pStyle w:val="Paragrafoelenco"/>
        <w:numPr>
          <w:ilvl w:val="0"/>
          <w:numId w:val="6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802A22">
        <w:rPr>
          <w:rFonts w:ascii="Arial" w:hAnsi="Arial" w:cs="Arial"/>
          <w:sz w:val="36"/>
          <w:szCs w:val="36"/>
        </w:rPr>
        <w:t>Anche il Papa successore Innocenzo IV lo scomunicò e lo depose dal trono.</w:t>
      </w: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Pr="00802A22" w:rsidRDefault="00802A22" w:rsidP="00802A22">
      <w:pPr>
        <w:pStyle w:val="Paragrafoelenco"/>
        <w:numPr>
          <w:ilvl w:val="0"/>
          <w:numId w:val="6"/>
        </w:numPr>
        <w:tabs>
          <w:tab w:val="left" w:pos="1995"/>
        </w:tabs>
        <w:rPr>
          <w:rFonts w:ascii="Arial" w:hAnsi="Arial" w:cs="Arial"/>
          <w:sz w:val="36"/>
          <w:szCs w:val="36"/>
        </w:rPr>
      </w:pPr>
      <w:r w:rsidRPr="00802A22">
        <w:rPr>
          <w:rFonts w:ascii="Arial" w:hAnsi="Arial" w:cs="Arial"/>
          <w:sz w:val="36"/>
          <w:szCs w:val="36"/>
        </w:rPr>
        <w:t>I Comuni ne approfittarono per riprendere la guerra e lo sconfissero a Parma nel 1248.</w:t>
      </w: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Deciso a riprendere la guerra, morì improvvisamente nel 1250.</w:t>
      </w: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P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02A22" w:rsidRPr="00802A22" w:rsidRDefault="00802A22" w:rsidP="00802A22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p w:rsidR="008519F3" w:rsidRPr="00C66084" w:rsidRDefault="008519F3" w:rsidP="00C66084">
      <w:pPr>
        <w:tabs>
          <w:tab w:val="left" w:pos="1995"/>
        </w:tabs>
        <w:rPr>
          <w:rFonts w:ascii="Arial" w:hAnsi="Arial" w:cs="Arial"/>
          <w:sz w:val="36"/>
          <w:szCs w:val="36"/>
        </w:rPr>
      </w:pPr>
    </w:p>
    <w:sectPr w:rsidR="008519F3" w:rsidRPr="00C66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D8" w:rsidRDefault="00B210D8" w:rsidP="004468FC">
      <w:r>
        <w:separator/>
      </w:r>
    </w:p>
  </w:endnote>
  <w:endnote w:type="continuationSeparator" w:id="0">
    <w:p w:rsidR="00B210D8" w:rsidRDefault="00B210D8" w:rsidP="0044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D8" w:rsidRDefault="00B210D8" w:rsidP="004468FC">
      <w:r>
        <w:separator/>
      </w:r>
    </w:p>
  </w:footnote>
  <w:footnote w:type="continuationSeparator" w:id="0">
    <w:p w:rsidR="00B210D8" w:rsidRDefault="00B210D8" w:rsidP="0044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B04"/>
    <w:multiLevelType w:val="hybridMultilevel"/>
    <w:tmpl w:val="68BC6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DFD"/>
    <w:multiLevelType w:val="hybridMultilevel"/>
    <w:tmpl w:val="419A1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1EB"/>
    <w:multiLevelType w:val="hybridMultilevel"/>
    <w:tmpl w:val="ED08E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4D91"/>
    <w:multiLevelType w:val="hybridMultilevel"/>
    <w:tmpl w:val="FFAE51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9DC"/>
    <w:multiLevelType w:val="hybridMultilevel"/>
    <w:tmpl w:val="E0ACE3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198B"/>
    <w:multiLevelType w:val="hybridMultilevel"/>
    <w:tmpl w:val="0A1AFD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6"/>
    <w:rsid w:val="000E2085"/>
    <w:rsid w:val="00181728"/>
    <w:rsid w:val="00195514"/>
    <w:rsid w:val="001F26ED"/>
    <w:rsid w:val="004468FC"/>
    <w:rsid w:val="004A58C3"/>
    <w:rsid w:val="004E4F26"/>
    <w:rsid w:val="005C16D6"/>
    <w:rsid w:val="006A647D"/>
    <w:rsid w:val="00734A23"/>
    <w:rsid w:val="00777881"/>
    <w:rsid w:val="0078410D"/>
    <w:rsid w:val="007C4799"/>
    <w:rsid w:val="007F16DB"/>
    <w:rsid w:val="00802A22"/>
    <w:rsid w:val="008519F3"/>
    <w:rsid w:val="00A35759"/>
    <w:rsid w:val="00AD1137"/>
    <w:rsid w:val="00B210D8"/>
    <w:rsid w:val="00C66084"/>
    <w:rsid w:val="00C83FF9"/>
    <w:rsid w:val="00D35ADE"/>
    <w:rsid w:val="00DD35A5"/>
    <w:rsid w:val="00E02B0B"/>
    <w:rsid w:val="00E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3902"/>
  <w15:chartTrackingRefBased/>
  <w15:docId w15:val="{EF7C8202-AEB2-48AA-A498-09E459BB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E4F2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8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8FC"/>
  </w:style>
  <w:style w:type="paragraph" w:styleId="Pidipagina">
    <w:name w:val="footer"/>
    <w:basedOn w:val="Normale"/>
    <w:link w:val="PidipaginaCarattere"/>
    <w:uiPriority w:val="99"/>
    <w:unhideWhenUsed/>
    <w:rsid w:val="004468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8FC"/>
  </w:style>
  <w:style w:type="paragraph" w:styleId="Paragrafoelenco">
    <w:name w:val="List Paragraph"/>
    <w:basedOn w:val="Normale"/>
    <w:uiPriority w:val="34"/>
    <w:qFormat/>
    <w:rsid w:val="001F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EDD4-EDCE-455F-82D6-C40C3845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20</cp:revision>
  <dcterms:created xsi:type="dcterms:W3CDTF">2016-05-17T13:45:00Z</dcterms:created>
  <dcterms:modified xsi:type="dcterms:W3CDTF">2016-05-17T14:39:00Z</dcterms:modified>
</cp:coreProperties>
</file>